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D8" w:rsidRPr="003466D8" w:rsidRDefault="003466D8" w:rsidP="003466D8">
      <w:pPr>
        <w:tabs>
          <w:tab w:val="left" w:pos="1645"/>
          <w:tab w:val="left" w:pos="6970"/>
        </w:tabs>
        <w:jc w:val="center"/>
        <w:rPr>
          <w:b/>
          <w:bCs/>
          <w:sz w:val="40"/>
          <w:szCs w:val="40"/>
          <w:rtl/>
          <w:lang w:bidi="ar-EG"/>
        </w:rPr>
      </w:pPr>
      <w:r w:rsidRPr="003466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3466D8" w:rsidRDefault="003466D8" w:rsidP="003466D8">
      <w:pPr>
        <w:tabs>
          <w:tab w:val="left" w:pos="1645"/>
          <w:tab w:val="left" w:pos="6970"/>
        </w:tabs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الأستاذة الدكتورة / </w:t>
      </w:r>
      <w:r w:rsidRPr="003466D8">
        <w:rPr>
          <w:b/>
          <w:bCs/>
          <w:sz w:val="40"/>
          <w:szCs w:val="40"/>
          <w:rtl/>
        </w:rPr>
        <w:t>نيفين عبد المنعم حسن كامل</w:t>
      </w:r>
    </w:p>
    <w:p w:rsidR="003466D8" w:rsidRDefault="003466D8" w:rsidP="003466D8">
      <w:pPr>
        <w:tabs>
          <w:tab w:val="left" w:pos="1645"/>
          <w:tab w:val="left" w:pos="6970"/>
        </w:tabs>
        <w:jc w:val="center"/>
        <w:rPr>
          <w:b/>
          <w:bCs/>
          <w:sz w:val="36"/>
          <w:szCs w:val="36"/>
          <w:rtl/>
        </w:rPr>
      </w:pPr>
      <w:r w:rsidRPr="003466D8">
        <w:rPr>
          <w:b/>
          <w:bCs/>
          <w:sz w:val="36"/>
          <w:szCs w:val="36"/>
          <w:rtl/>
        </w:rPr>
        <w:t>أستاذ ب</w:t>
      </w:r>
      <w:r w:rsidRPr="003466D8">
        <w:rPr>
          <w:rFonts w:hint="cs"/>
          <w:b/>
          <w:bCs/>
          <w:sz w:val="36"/>
          <w:szCs w:val="36"/>
          <w:rtl/>
        </w:rPr>
        <w:t>قسم الب</w:t>
      </w:r>
      <w:r w:rsidRPr="003466D8">
        <w:rPr>
          <w:b/>
          <w:bCs/>
          <w:sz w:val="36"/>
          <w:szCs w:val="36"/>
          <w:rtl/>
        </w:rPr>
        <w:t>اثولوجيا أكلينيكية</w:t>
      </w:r>
    </w:p>
    <w:p w:rsidR="003466D8" w:rsidRPr="003466D8" w:rsidRDefault="003466D8" w:rsidP="003466D8">
      <w:pPr>
        <w:tabs>
          <w:tab w:val="left" w:pos="1645"/>
          <w:tab w:val="left" w:pos="6970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كلية الطب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جامعة أسيوط</w:t>
      </w:r>
    </w:p>
    <w:p w:rsidR="003466D8" w:rsidRPr="0082514D" w:rsidRDefault="003466D8" w:rsidP="003466D8">
      <w:pPr>
        <w:tabs>
          <w:tab w:val="left" w:pos="1645"/>
          <w:tab w:val="left" w:pos="6970"/>
        </w:tabs>
        <w:rPr>
          <w:sz w:val="20"/>
          <w:szCs w:val="20"/>
        </w:rPr>
      </w:pPr>
      <w:r w:rsidRPr="0082514D">
        <w:tab/>
      </w:r>
      <w:r w:rsidRPr="0082514D">
        <w:rPr>
          <w:sz w:val="20"/>
          <w:szCs w:val="20"/>
        </w:rPr>
        <w:tab/>
      </w:r>
    </w:p>
    <w:p w:rsidR="003466D8" w:rsidRPr="0082514D" w:rsidRDefault="003466D8" w:rsidP="003466D8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0"/>
        <w:gridCol w:w="888"/>
        <w:gridCol w:w="3085"/>
        <w:gridCol w:w="1364"/>
        <w:gridCol w:w="1419"/>
      </w:tblGrid>
      <w:tr w:rsidR="003466D8" w:rsidRPr="0082514D" w:rsidTr="003466D8">
        <w:trPr>
          <w:tblCellSpacing w:w="15" w:type="dxa"/>
        </w:trPr>
        <w:tc>
          <w:tcPr>
            <w:tcW w:w="4964" w:type="pct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23"/>
              <w:gridCol w:w="4668"/>
            </w:tblGrid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الوظيفة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أستاذ باثولوجيا أكلينيكية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الجامعة</w:t>
                  </w:r>
                  <w:r w:rsidRPr="003466D8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أسيوط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الكلية</w:t>
                  </w:r>
                  <w:r w:rsidRPr="003466D8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كلية الطب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جهة العمل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مستشفي أسيوط الجامعي - قسم المعامل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تاريخ الحصول على درجة مدرس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يونيو 1987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تاريخ الحصول على درجة أستاذ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يوليو 1997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القطاع العلمي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الدراسات الطبية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اللجنة العلمية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الباثولوجيا الإكلينيكية والكيميائية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</w:tcPr>
                <w:p w:rsidR="003466D8" w:rsidRPr="003466D8" w:rsidRDefault="003466D8" w:rsidP="003466D8">
                  <w:pPr>
                    <w:spacing w:before="100" w:beforeAutospacing="1" w:after="100" w:afterAutospacing="1"/>
                    <w:outlineLvl w:val="2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البريد الإلكتروني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r w:rsidRPr="003466D8">
                    <w:rPr>
                      <w:sz w:val="28"/>
                      <w:szCs w:val="28"/>
                    </w:rPr>
                    <w:t>neveenabdelmonem</w:t>
                  </w:r>
                  <w:bookmarkEnd w:id="0"/>
                  <w:r w:rsidRPr="003466D8">
                    <w:rPr>
                      <w:sz w:val="28"/>
                      <w:szCs w:val="28"/>
                    </w:rPr>
                    <w:t xml:space="preserve">@yahoo.com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رقم هاتف العمل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</w:rPr>
                    <w:t xml:space="preserve">0882413394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رقم الفاكس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</w:rPr>
                    <w:t xml:space="preserve">0882332278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رقم الهاتف المحمول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</w:rPr>
                    <w:t xml:space="preserve">01227370776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رقم هاتف المنزل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</w:rPr>
                    <w:t xml:space="preserve">0882325834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الموقع الإلكتروني</w:t>
                  </w:r>
                  <w:r w:rsidRPr="003466D8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</w:rPr>
                    <w:t xml:space="preserve">www.aun.eun.eg </w:t>
                  </w:r>
                </w:p>
              </w:tc>
            </w:tr>
            <w:tr w:rsidR="003466D8" w:rsidRPr="003466D8" w:rsidTr="003466D8">
              <w:tc>
                <w:tcPr>
                  <w:tcW w:w="3623" w:type="dxa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وسيلة المخاطبة المفضلة</w:t>
                  </w:r>
                  <w:r w:rsidRPr="003466D8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668" w:type="dxa"/>
                  <w:vAlign w:val="center"/>
                </w:tcPr>
                <w:p w:rsidR="003466D8" w:rsidRPr="003466D8" w:rsidRDefault="003466D8" w:rsidP="00F602D5">
                  <w:pPr>
                    <w:rPr>
                      <w:sz w:val="28"/>
                      <w:szCs w:val="28"/>
                    </w:rPr>
                  </w:pPr>
                  <w:r w:rsidRPr="003466D8">
                    <w:rPr>
                      <w:sz w:val="28"/>
                      <w:szCs w:val="28"/>
                      <w:rtl/>
                    </w:rPr>
                    <w:t>الهاتف</w:t>
                  </w:r>
                  <w:r w:rsidRPr="003466D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466D8" w:rsidRDefault="003466D8" w:rsidP="003466D8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rtl/>
              </w:rPr>
            </w:pPr>
          </w:p>
          <w:p w:rsidR="003466D8" w:rsidRPr="0082514D" w:rsidRDefault="003466D8" w:rsidP="003466D8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  <w:r w:rsidRPr="0082514D">
              <w:rPr>
                <w:b/>
                <w:bCs/>
                <w:sz w:val="27"/>
                <w:szCs w:val="27"/>
                <w:rtl/>
              </w:rPr>
              <w:t>الدرجات العلمية</w:t>
            </w:r>
            <w:r w:rsidRPr="0082514D">
              <w:rPr>
                <w:b/>
                <w:bCs/>
                <w:sz w:val="27"/>
                <w:szCs w:val="27"/>
              </w:rPr>
              <w:t xml:space="preserve"> </w:t>
            </w:r>
          </w:p>
          <w:p w:rsidR="003466D8" w:rsidRPr="0082514D" w:rsidRDefault="003466D8" w:rsidP="003466D8">
            <w:r>
              <w:t xml:space="preserve">   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نوع الدرجة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دكتوراه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عنوان الرسالة (إن كان ينطبق</w:t>
            </w:r>
            <w:r>
              <w:t xml:space="preserve">): 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/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تاريخ الحصول على الدرجة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يونيو 1987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التخصص العام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الباثولوجيا الإكلينيكية والكيميائية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التخصص الدقيق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الباثولوجي الإكلينيكية والكيميائية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الدولة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جمهورية مصر العربية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الجامعة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أسيوط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الكلية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القسم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الباثلوجيا الأكلينيكية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4964" w:type="pct"/>
            <w:gridSpan w:val="5"/>
            <w:vAlign w:val="center"/>
          </w:tcPr>
          <w:p w:rsidR="003466D8" w:rsidRPr="0082514D" w:rsidRDefault="00045764" w:rsidP="003466D8">
            <w:r>
              <w:pict>
                <v:rect id="_x0000_i1025" style="width:0;height:1.5pt" o:hralign="right" o:hrstd="t" o:hr="t" fillcolor="#d6d8d6" stroked="f"/>
              </w:pic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نوع الدرجة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ماجستير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عنوان الرسالة (إن كان ينطبق</w:t>
            </w:r>
            <w:r>
              <w:t xml:space="preserve">): 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/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تاريخ الحصول على الدرجة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يناير 1981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التخصص العام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الباثولوجيا الإكلينيكية والكيميائية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lastRenderedPageBreak/>
              <w:t>التخصص الدقيق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الباثولوجي الإكلينيكية والكيميائية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الدولة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جمهورية مصر العربية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الجامعة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أسيوط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الكلية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القسم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الباثولوجيا الإكلينيكية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4964" w:type="pct"/>
            <w:gridSpan w:val="5"/>
            <w:vAlign w:val="center"/>
          </w:tcPr>
          <w:p w:rsidR="003466D8" w:rsidRPr="0082514D" w:rsidRDefault="00045764" w:rsidP="003466D8">
            <w:r>
              <w:pict>
                <v:rect id="_x0000_i1026" style="width:0;height:1.5pt" o:hralign="right" o:hrstd="t" o:hr="t" fillcolor="#d6d8d6" stroked="f"/>
              </w:pic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نوع الدرجة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بكالوريوس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عنوان الرسالة (إن كان ينطبق</w:t>
            </w:r>
            <w:r>
              <w:t xml:space="preserve">): 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/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تاريخ الحصول على الدرجة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سبتمبر 1976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التخصص العام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الطب والجراحة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التخصص الدقيق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الطب والجراحة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الدولة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جمهورية مصر العربية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الجامعة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أسيوط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الكلية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</w:t>
            </w:r>
            <w:r>
              <w:t xml:space="preserve"> </w:t>
            </w:r>
          </w:p>
        </w:tc>
      </w:tr>
      <w:tr w:rsidR="003466D8" w:rsidRPr="0082514D" w:rsidTr="003466D8">
        <w:trPr>
          <w:tblCellSpacing w:w="15" w:type="dxa"/>
        </w:trPr>
        <w:tc>
          <w:tcPr>
            <w:tcW w:w="1482" w:type="pct"/>
            <w:gridSpan w:val="2"/>
          </w:tcPr>
          <w:p w:rsidR="003466D8" w:rsidRPr="0082514D" w:rsidRDefault="003466D8" w:rsidP="003466D8">
            <w:r>
              <w:rPr>
                <w:rtl/>
              </w:rPr>
              <w:t>القسم</w:t>
            </w:r>
            <w:r>
              <w:t>:</w:t>
            </w:r>
          </w:p>
        </w:tc>
        <w:tc>
          <w:tcPr>
            <w:tcW w:w="3465" w:type="pct"/>
            <w:gridSpan w:val="3"/>
            <w:vAlign w:val="center"/>
          </w:tcPr>
          <w:p w:rsidR="003466D8" w:rsidRPr="0082514D" w:rsidRDefault="003466D8" w:rsidP="003466D8">
            <w:r>
              <w:rPr>
                <w:rtl/>
              </w:rPr>
              <w:t>الطب والجراحة</w:t>
            </w:r>
            <w:r>
              <w:t xml:space="preserve"> 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96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  <w:r w:rsidRPr="0082514D">
              <w:rPr>
                <w:b/>
                <w:bCs/>
                <w:sz w:val="27"/>
                <w:szCs w:val="27"/>
                <w:rtl/>
              </w:rPr>
              <w:t>الوظائف الأكاديمية</w:t>
            </w:r>
            <w:r w:rsidRPr="0082514D">
              <w:rPr>
                <w:b/>
                <w:bCs/>
                <w:sz w:val="27"/>
                <w:szCs w:val="27"/>
              </w:rPr>
              <w:t xml:space="preserve"> </w:t>
            </w:r>
          </w:p>
          <w:p w:rsidR="003466D8" w:rsidRPr="0082514D" w:rsidRDefault="003466D8" w:rsidP="003466D8">
            <w:pPr>
              <w:rPr>
                <w:rtl/>
                <w:lang w:bidi="ar-EG"/>
              </w:rPr>
            </w:pP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466D8" w:rsidRPr="0082514D" w:rsidRDefault="003466D8" w:rsidP="003466D8">
            <w:pPr>
              <w:rPr>
                <w:b/>
                <w:bCs/>
              </w:rPr>
            </w:pPr>
            <w:r w:rsidRPr="0082514D">
              <w:rPr>
                <w:b/>
                <w:bCs/>
                <w:rtl/>
              </w:rPr>
              <w:t>المسمى الوظيفي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pPr>
              <w:rPr>
                <w:b/>
                <w:bCs/>
              </w:rPr>
            </w:pPr>
            <w:r w:rsidRPr="0082514D">
              <w:rPr>
                <w:b/>
                <w:bCs/>
                <w:rtl/>
              </w:rPr>
              <w:t>كلية/جامعة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pPr>
              <w:rPr>
                <w:b/>
                <w:bCs/>
              </w:rPr>
            </w:pPr>
            <w:r w:rsidRPr="0082514D">
              <w:rPr>
                <w:b/>
                <w:bCs/>
                <w:rtl/>
              </w:rPr>
              <w:t>من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pPr>
              <w:rPr>
                <w:b/>
                <w:bCs/>
              </w:rPr>
            </w:pPr>
            <w:r w:rsidRPr="0082514D">
              <w:rPr>
                <w:b/>
                <w:bCs/>
                <w:rtl/>
              </w:rPr>
              <w:t>إلى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أستاذ الباثولوجيا الأكلينيكية</w:t>
            </w:r>
            <w:r>
              <w:t xml:space="preserve"> 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 - جامعة أسيوط</w:t>
            </w:r>
            <w:r>
              <w:t xml:space="preserve"> 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يوليو 1997</w:t>
            </w: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يوليو 2008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أستاذ مساعد الباثلوجيا الأكلينيكية</w:t>
            </w:r>
            <w:r>
              <w:t xml:space="preserve"> 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 - جامعة أسيوط</w:t>
            </w:r>
            <w:r>
              <w:t xml:space="preserve"> 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يونيو 1992</w:t>
            </w: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يوليو 1997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مدرس الباثولوجيا الأكلينيكية</w:t>
            </w:r>
            <w:r>
              <w:t xml:space="preserve"> 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 - جامعة أسيوط</w:t>
            </w:r>
            <w:r>
              <w:t xml:space="preserve"> 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يونيو 1987</w:t>
            </w: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يونيو 1992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معيد الباثولوجيا الأكلينيكية</w:t>
            </w:r>
            <w:r>
              <w:t xml:space="preserve"> 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 - جامعة أسيوط</w:t>
            </w:r>
            <w:r>
              <w:t xml:space="preserve"> 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ابريل 1980</w:t>
            </w: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مارس 1981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مدرس مساعد الباثولوجيا الأكلينيكية</w:t>
            </w:r>
            <w:r>
              <w:t xml:space="preserve"> 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كلية الطب - جامعة أسيوط</w:t>
            </w:r>
            <w:r>
              <w:t xml:space="preserve"> 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مارس 1980</w:t>
            </w: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يونيو 1987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طبيب مقيم</w:t>
            </w:r>
            <w:r>
              <w:t xml:space="preserve"> 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المستشفى الجامعى</w:t>
            </w:r>
            <w:r>
              <w:t xml:space="preserve"> 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مارس 1978</w:t>
            </w: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ابريل 1980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طبيب امتياز</w:t>
            </w:r>
            <w:r>
              <w:t xml:space="preserve"> 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المستشفى الجامعى</w:t>
            </w:r>
            <w:r>
              <w:t xml:space="preserve"> 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مارس 1970</w:t>
            </w: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Pr="0082514D" w:rsidRDefault="003466D8" w:rsidP="003466D8">
            <w:r>
              <w:rPr>
                <w:rtl/>
              </w:rPr>
              <w:t>مارس 1978</w:t>
            </w:r>
          </w:p>
        </w:tc>
      </w:tr>
      <w:tr w:rsidR="003466D8" w:rsidRPr="0082514D" w:rsidTr="003466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Default="003466D8" w:rsidP="003466D8">
            <w:pPr>
              <w:rPr>
                <w:rtl/>
              </w:rPr>
            </w:pPr>
            <w:r>
              <w:rPr>
                <w:rFonts w:hint="cs"/>
                <w:rtl/>
              </w:rPr>
              <w:t>رئيس قسم</w:t>
            </w:r>
          </w:p>
        </w:tc>
        <w:tc>
          <w:tcPr>
            <w:tcW w:w="2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Default="003466D8" w:rsidP="003466D8">
            <w:pPr>
              <w:rPr>
                <w:rtl/>
              </w:rPr>
            </w:pPr>
            <w:r>
              <w:rPr>
                <w:rFonts w:hint="cs"/>
                <w:rtl/>
              </w:rPr>
              <w:t>رئيس قسم الباثولوجيا الأكلينيكية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Default="003466D8" w:rsidP="003466D8">
            <w:pPr>
              <w:rPr>
                <w:rtl/>
              </w:rPr>
            </w:pPr>
            <w:r>
              <w:rPr>
                <w:rFonts w:hint="cs"/>
                <w:rtl/>
              </w:rPr>
              <w:t>أغسطس 2013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6D8" w:rsidRDefault="003466D8" w:rsidP="003466D8">
            <w:pPr>
              <w:rPr>
                <w:rtl/>
              </w:rPr>
            </w:pPr>
            <w:r>
              <w:rPr>
                <w:rFonts w:hint="cs"/>
                <w:rtl/>
              </w:rPr>
              <w:t>أغسطس 2010</w:t>
            </w:r>
          </w:p>
        </w:tc>
      </w:tr>
    </w:tbl>
    <w:p w:rsidR="006B39C0" w:rsidRDefault="006B39C0" w:rsidP="003466D8">
      <w:pPr>
        <w:rPr>
          <w:lang w:bidi="ar-EG"/>
        </w:rPr>
      </w:pPr>
    </w:p>
    <w:sectPr w:rsidR="006B39C0" w:rsidSect="00684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D8"/>
    <w:rsid w:val="00045764"/>
    <w:rsid w:val="003466D8"/>
    <w:rsid w:val="0068461D"/>
    <w:rsid w:val="006B39C0"/>
    <w:rsid w:val="007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</dc:creator>
  <cp:keywords/>
  <dc:description/>
  <cp:lastModifiedBy>k12</cp:lastModifiedBy>
  <cp:revision>2</cp:revision>
  <dcterms:created xsi:type="dcterms:W3CDTF">2015-05-18T19:34:00Z</dcterms:created>
  <dcterms:modified xsi:type="dcterms:W3CDTF">2015-05-18T19:34:00Z</dcterms:modified>
</cp:coreProperties>
</file>